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EA" w:rsidRPr="00816AEA" w:rsidRDefault="00816AEA" w:rsidP="00816AEA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6"/>
          <w:lang w:eastAsia="it-IT"/>
        </w:rPr>
      </w:pPr>
      <w:bookmarkStart w:id="0" w:name="_GoBack"/>
      <w:bookmarkEnd w:id="0"/>
      <w:r w:rsidRPr="00816AEA">
        <w:rPr>
          <w:rFonts w:ascii="Garamond" w:eastAsia="Times New Roman" w:hAnsi="Garamond" w:cs="Times New Roman"/>
          <w:color w:val="000000"/>
          <w:sz w:val="36"/>
          <w:lang w:eastAsia="it-IT"/>
        </w:rPr>
        <w:t>MATERIALE EDITATHON - TESTI ONLINE</w:t>
      </w:r>
    </w:p>
    <w:p w:rsidR="00816AEA" w:rsidRDefault="00816AEA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560D5F" w:rsidRPr="00816AEA" w:rsidRDefault="00560D5F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197B30" w:rsidRPr="00816AEA" w:rsidRDefault="00D321B7" w:rsidP="00816AEA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816AEA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Scuola di Milano</w:t>
      </w:r>
    </w:p>
    <w:p w:rsidR="00D321B7" w:rsidRPr="00816AEA" w:rsidRDefault="00D321B7" w:rsidP="00816AEA">
      <w:pPr>
        <w:spacing w:line="240" w:lineRule="auto"/>
        <w:rPr>
          <w:rFonts w:ascii="Garamond" w:hAnsi="Garamond"/>
          <w:sz w:val="24"/>
          <w:szCs w:val="24"/>
        </w:rPr>
      </w:pPr>
      <w:r w:rsidRPr="00816AEA">
        <w:rPr>
          <w:rFonts w:ascii="Garamond" w:hAnsi="Garamond"/>
          <w:sz w:val="24"/>
          <w:szCs w:val="24"/>
        </w:rPr>
        <w:t xml:space="preserve">Articolo di Emilio </w:t>
      </w:r>
      <w:proofErr w:type="spellStart"/>
      <w:r w:rsidRPr="00816AEA">
        <w:rPr>
          <w:rFonts w:ascii="Garamond" w:hAnsi="Garamond"/>
          <w:sz w:val="24"/>
          <w:szCs w:val="24"/>
        </w:rPr>
        <w:t>Renzi</w:t>
      </w:r>
      <w:proofErr w:type="spellEnd"/>
    </w:p>
    <w:p w:rsidR="00D321B7" w:rsidRPr="00816AEA" w:rsidRDefault="00C01487" w:rsidP="00816AEA">
      <w:pPr>
        <w:spacing w:line="240" w:lineRule="auto"/>
        <w:rPr>
          <w:rFonts w:ascii="Garamond" w:hAnsi="Garamond"/>
          <w:sz w:val="24"/>
          <w:szCs w:val="24"/>
        </w:rPr>
      </w:pPr>
      <w:hyperlink r:id="rId6" w:history="1">
        <w:r w:rsidR="00D321B7" w:rsidRPr="00816AEA">
          <w:rPr>
            <w:rStyle w:val="Collegamentoipertestuale"/>
            <w:rFonts w:ascii="Garamond" w:hAnsi="Garamond"/>
            <w:sz w:val="24"/>
            <w:szCs w:val="24"/>
          </w:rPr>
          <w:t>http://www.emiliorenzi.it/download/Scuola%20Milano%20Banfi%20Paci%20-%20www.Filosofia%20in%20Circolo.pdf</w:t>
        </w:r>
      </w:hyperlink>
    </w:p>
    <w:p w:rsidR="00D321B7" w:rsidRPr="00816AEA" w:rsidRDefault="00D321B7" w:rsidP="00816AEA">
      <w:pPr>
        <w:spacing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r w:rsidRPr="00816AEA">
        <w:rPr>
          <w:rFonts w:ascii="Garamond" w:hAnsi="Garamond"/>
          <w:sz w:val="24"/>
          <w:szCs w:val="24"/>
        </w:rPr>
        <w:t xml:space="preserve">Paolo </w:t>
      </w:r>
      <w:proofErr w:type="spellStart"/>
      <w:r w:rsidRPr="00816AEA">
        <w:rPr>
          <w:rFonts w:ascii="Garamond" w:hAnsi="Garamond"/>
          <w:sz w:val="24"/>
          <w:szCs w:val="24"/>
        </w:rPr>
        <w:t>Spinicci</w:t>
      </w:r>
      <w:proofErr w:type="spellEnd"/>
      <w:r w:rsidRPr="00816AEA">
        <w:rPr>
          <w:rFonts w:ascii="Garamond" w:hAnsi="Garamond"/>
          <w:sz w:val="24"/>
          <w:szCs w:val="24"/>
        </w:rPr>
        <w:t xml:space="preserve">, Si può parlare oggi di Scuola di Milano? </w:t>
      </w:r>
      <w:r w:rsidRPr="00816AEA">
        <w:rPr>
          <w:rFonts w:ascii="Garamond" w:eastAsia="Times New Roman" w:hAnsi="Garamond" w:cs="Arial"/>
          <w:sz w:val="24"/>
          <w:szCs w:val="24"/>
          <w:lang w:eastAsia="it-IT"/>
        </w:rPr>
        <w:t xml:space="preserve">Riflessioni sul nostro passato e sul nostro presente </w:t>
      </w:r>
    </w:p>
    <w:p w:rsidR="00D321B7" w:rsidRPr="00816AEA" w:rsidRDefault="00C01487" w:rsidP="00816AEA">
      <w:pPr>
        <w:spacing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  <w:hyperlink r:id="rId7" w:history="1">
        <w:r w:rsidR="00D321B7" w:rsidRPr="00816AEA">
          <w:rPr>
            <w:rStyle w:val="Collegamentoipertestuale"/>
            <w:rFonts w:ascii="Garamond" w:eastAsia="Times New Roman" w:hAnsi="Garamond" w:cs="Arial"/>
            <w:sz w:val="24"/>
            <w:szCs w:val="24"/>
            <w:lang w:eastAsia="it-IT"/>
          </w:rPr>
          <w:t>http://www.filosofiaincircolo.it/testi/lsc.pdf</w:t>
        </w:r>
      </w:hyperlink>
    </w:p>
    <w:p w:rsidR="00D321B7" w:rsidRDefault="00D321B7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560D5F" w:rsidRPr="00560D5F" w:rsidRDefault="00560D5F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3F3E30" w:rsidRPr="00816AEA" w:rsidRDefault="00307BA9" w:rsidP="00816AEA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816AEA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Voci in Enciclopedia Treccani</w:t>
      </w:r>
    </w:p>
    <w:p w:rsidR="00197B30" w:rsidRPr="00816AEA" w:rsidRDefault="003F3E30" w:rsidP="00816AEA">
      <w:pPr>
        <w:spacing w:line="240" w:lineRule="auto"/>
        <w:rPr>
          <w:rFonts w:ascii="Garamond" w:eastAsia="Times New Roman" w:hAnsi="Garamond" w:cs="Times New Roman"/>
          <w:b/>
          <w:color w:val="000000"/>
          <w:sz w:val="28"/>
          <w:lang w:eastAsia="it-IT"/>
        </w:rPr>
      </w:pPr>
      <w:r w:rsidRPr="00816AEA">
        <w:rPr>
          <w:rFonts w:ascii="Garamond" w:eastAsia="Times New Roman" w:hAnsi="Garamond" w:cs="Times New Roman"/>
          <w:b/>
          <w:color w:val="000000"/>
          <w:sz w:val="28"/>
          <w:lang w:eastAsia="it-IT"/>
        </w:rPr>
        <w:t>Estetica</w:t>
      </w:r>
    </w:p>
    <w:p w:rsidR="003F3E30" w:rsidRPr="00816AEA" w:rsidRDefault="003F3E30" w:rsidP="00197B30">
      <w:pPr>
        <w:spacing w:after="0" w:line="240" w:lineRule="auto"/>
        <w:rPr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>Enciclopedia Treccani – Sono trattati: Anceschi, Banfi, Formaggio, Paci</w:t>
      </w:r>
    </w:p>
    <w:p w:rsidR="003F3E30" w:rsidRPr="00816AEA" w:rsidRDefault="00C01487" w:rsidP="00197B30">
      <w:pPr>
        <w:spacing w:after="0" w:line="240" w:lineRule="auto"/>
        <w:rPr>
          <w:rFonts w:ascii="Garamond" w:hAnsi="Garamond"/>
          <w:sz w:val="24"/>
        </w:rPr>
      </w:pPr>
      <w:hyperlink r:id="rId8" w:history="1">
        <w:r w:rsidR="00602E6D" w:rsidRPr="00816AEA">
          <w:rPr>
            <w:rStyle w:val="Collegamentoipertestuale"/>
            <w:rFonts w:ascii="Garamond" w:hAnsi="Garamond"/>
            <w:sz w:val="24"/>
          </w:rPr>
          <w:t>http://www.treccani.it/enciclopedia/estetica_res-473a03a3-9b96-11e2-9d1b-00271042e8d9_%28Enciclopedia-Italiana%29/</w:t>
        </w:r>
      </w:hyperlink>
    </w:p>
    <w:p w:rsidR="00271D4D" w:rsidRPr="00560D5F" w:rsidRDefault="00271D4D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lang w:eastAsia="it-IT"/>
        </w:rPr>
      </w:pPr>
    </w:p>
    <w:p w:rsidR="00482C37" w:rsidRPr="00816AEA" w:rsidRDefault="00271D4D" w:rsidP="00816AEA">
      <w:pPr>
        <w:spacing w:line="240" w:lineRule="auto"/>
        <w:rPr>
          <w:rFonts w:ascii="Garamond" w:eastAsia="Times New Roman" w:hAnsi="Garamond" w:cs="Times New Roman"/>
          <w:b/>
          <w:color w:val="000000"/>
          <w:sz w:val="28"/>
          <w:lang w:eastAsia="it-IT"/>
        </w:rPr>
      </w:pPr>
      <w:proofErr w:type="spellStart"/>
      <w:r w:rsidRPr="00816AEA">
        <w:rPr>
          <w:rFonts w:ascii="Garamond" w:eastAsia="Times New Roman" w:hAnsi="Garamond" w:cs="Times New Roman"/>
          <w:b/>
          <w:color w:val="000000"/>
          <w:sz w:val="28"/>
          <w:lang w:eastAsia="it-IT"/>
        </w:rPr>
        <w:t>Neoilluminismo</w:t>
      </w:r>
      <w:proofErr w:type="spellEnd"/>
    </w:p>
    <w:p w:rsidR="00271D4D" w:rsidRPr="00816AEA" w:rsidRDefault="00C01487" w:rsidP="00197B30">
      <w:pPr>
        <w:spacing w:after="0" w:line="240" w:lineRule="auto"/>
        <w:rPr>
          <w:rFonts w:ascii="Garamond" w:hAnsi="Garamond"/>
          <w:sz w:val="24"/>
        </w:rPr>
      </w:pPr>
      <w:hyperlink r:id="rId9" w:history="1">
        <w:r w:rsidR="00271D4D" w:rsidRPr="00816AEA">
          <w:rPr>
            <w:rStyle w:val="Collegamentoipertestuale"/>
            <w:rFonts w:ascii="Garamond" w:hAnsi="Garamond"/>
            <w:sz w:val="24"/>
          </w:rPr>
          <w:t>http://www.treccani.it/enciclopedia/il-neoilluminismo-italiano_%28Il-Contributo-italiano-alla-storia-del-Pensiero:-Filosofia%29/</w:t>
        </w:r>
      </w:hyperlink>
    </w:p>
    <w:p w:rsidR="00B74426" w:rsidRPr="00816AEA" w:rsidRDefault="00B74426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B74426" w:rsidRPr="00816AEA" w:rsidRDefault="00B74426" w:rsidP="00816AEA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816AEA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 xml:space="preserve">Luciano </w:t>
      </w:r>
      <w:r w:rsidR="00C82C23" w:rsidRPr="00816AEA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Anceschi</w:t>
      </w:r>
    </w:p>
    <w:p w:rsidR="00B74426" w:rsidRPr="00816AEA" w:rsidRDefault="00B74426" w:rsidP="00B74426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>Dizionario Biografico Treccani</w:t>
      </w:r>
    </w:p>
    <w:p w:rsidR="00B74426" w:rsidRPr="00816AEA" w:rsidRDefault="00C01487" w:rsidP="00197B30">
      <w:pPr>
        <w:spacing w:after="0" w:line="240" w:lineRule="auto"/>
        <w:rPr>
          <w:rStyle w:val="Collegamentoipertestuale"/>
          <w:rFonts w:ascii="Garamond" w:hAnsi="Garamond"/>
          <w:sz w:val="24"/>
        </w:rPr>
      </w:pPr>
      <w:hyperlink r:id="rId10" w:history="1">
        <w:r w:rsidR="00B74426" w:rsidRPr="00816AEA">
          <w:rPr>
            <w:rStyle w:val="Collegamentoipertestuale"/>
            <w:rFonts w:ascii="Garamond" w:hAnsi="Garamond"/>
            <w:sz w:val="24"/>
          </w:rPr>
          <w:t>http://www.treccani.it/enciclopedia/luciano-anceschi_%28Dizionario-Biografico%29/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197B30" w:rsidRPr="00816AEA" w:rsidRDefault="00E6211F" w:rsidP="00816AEA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816AEA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Antonio Banfi</w:t>
      </w:r>
    </w:p>
    <w:p w:rsidR="00E6211F" w:rsidRPr="00816AEA" w:rsidRDefault="00E6211F" w:rsidP="00816AEA">
      <w:pPr>
        <w:spacing w:after="0" w:line="240" w:lineRule="auto"/>
        <w:rPr>
          <w:rFonts w:ascii="Garamond" w:eastAsia="Times New Roman" w:hAnsi="Garamond" w:cs="Times New Roman"/>
          <w:sz w:val="24"/>
          <w:lang w:eastAsia="it-IT"/>
        </w:rPr>
      </w:pPr>
      <w:r w:rsidRPr="00816AEA">
        <w:rPr>
          <w:rFonts w:ascii="Garamond" w:eastAsia="Times New Roman" w:hAnsi="Garamond" w:cs="Times New Roman"/>
          <w:sz w:val="24"/>
          <w:lang w:eastAsia="it-IT"/>
        </w:rPr>
        <w:t>Il Contributo italiano alla storia del Pensiero – Filosofia (2012) Treccani “Pietro Martinetti e Antonio Banfi”</w:t>
      </w:r>
    </w:p>
    <w:p w:rsidR="00E6211F" w:rsidRPr="00816AEA" w:rsidRDefault="00C01487" w:rsidP="00816AEA">
      <w:pPr>
        <w:spacing w:after="0" w:line="240" w:lineRule="auto"/>
        <w:rPr>
          <w:rStyle w:val="Collegamentoipertestuale"/>
          <w:rFonts w:ascii="Garamond" w:hAnsi="Garamond"/>
          <w:sz w:val="24"/>
        </w:rPr>
      </w:pPr>
      <w:hyperlink r:id="rId11" w:history="1">
        <w:r w:rsidR="00E6211F" w:rsidRPr="00816AEA">
          <w:rPr>
            <w:rStyle w:val="Collegamentoipertestuale"/>
            <w:rFonts w:ascii="Garamond" w:hAnsi="Garamond"/>
            <w:sz w:val="24"/>
          </w:rPr>
          <w:t>http://www.treccani.it/enciclopedia/piero-martinetti-e-antonio-banfi_(Il-Contributo-italiano-alla-storia-del-Pensiero:-Filosofia)/</w:t>
        </w:r>
      </w:hyperlink>
    </w:p>
    <w:p w:rsidR="00FA1EC0" w:rsidRPr="00816AEA" w:rsidRDefault="00FA1EC0" w:rsidP="00816AEA">
      <w:pPr>
        <w:spacing w:after="0" w:line="240" w:lineRule="auto"/>
        <w:rPr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 xml:space="preserve">Biografia essenziale, bibliografia, risorse bibliografiche e opere nel web </w:t>
      </w:r>
      <w:hyperlink r:id="rId12" w:history="1">
        <w:r w:rsidRPr="00816AEA">
          <w:rPr>
            <w:rStyle w:val="Collegamentoipertestuale"/>
            <w:rFonts w:ascii="Garamond" w:hAnsi="Garamond"/>
            <w:sz w:val="24"/>
          </w:rPr>
          <w:t>http://www.sba.unimi.it/Biblioteche/filosofia/9367.html</w:t>
        </w:r>
      </w:hyperlink>
    </w:p>
    <w:p w:rsidR="00FA1EC0" w:rsidRPr="00816AEA" w:rsidRDefault="00FA1EC0" w:rsidP="00816AEA">
      <w:pPr>
        <w:spacing w:after="0" w:line="240" w:lineRule="auto"/>
        <w:rPr>
          <w:rStyle w:val="Collegamentoipertestuale"/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 xml:space="preserve">Sito “Mostra Banfi” </w:t>
      </w:r>
      <w:hyperlink r:id="rId13" w:history="1">
        <w:r w:rsidRPr="00816AEA">
          <w:rPr>
            <w:rStyle w:val="Collegamentoipertestuale"/>
            <w:rFonts w:ascii="Garamond" w:hAnsi="Garamond"/>
            <w:sz w:val="24"/>
          </w:rPr>
          <w:t>http://www.filosofia.unimi.it/mostrabanfi/</w:t>
        </w:r>
      </w:hyperlink>
    </w:p>
    <w:p w:rsidR="00335F4C" w:rsidRPr="00816AEA" w:rsidRDefault="00335F4C" w:rsidP="00816AEA">
      <w:pPr>
        <w:spacing w:after="0" w:line="240" w:lineRule="auto"/>
        <w:rPr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 xml:space="preserve">Fotografie MUST Vimercate </w:t>
      </w:r>
      <w:hyperlink r:id="rId14" w:history="1">
        <w:r w:rsidRPr="00816AEA">
          <w:rPr>
            <w:rStyle w:val="Collegamentoipertestuale"/>
            <w:rFonts w:ascii="Garamond" w:hAnsi="Garamond"/>
            <w:sz w:val="24"/>
          </w:rPr>
          <w:t>http://www.museomust.it/</w:t>
        </w:r>
      </w:hyperlink>
    </w:p>
    <w:p w:rsidR="00335F4C" w:rsidRPr="00816AEA" w:rsidRDefault="00335F4C" w:rsidP="00816AEA">
      <w:pPr>
        <w:spacing w:after="0" w:line="240" w:lineRule="auto"/>
        <w:rPr>
          <w:rStyle w:val="Collegamentoipertestuale"/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 xml:space="preserve">Profilo biobibliografico nel blog Scuola di Milano </w:t>
      </w:r>
      <w:hyperlink r:id="rId15" w:history="1">
        <w:r w:rsidRPr="00816AEA">
          <w:rPr>
            <w:rStyle w:val="Collegamentoipertestuale"/>
            <w:rFonts w:ascii="Garamond" w:hAnsi="Garamond"/>
            <w:sz w:val="24"/>
          </w:rPr>
          <w:t>http://sdm.ophen.org/filosofi/banfi/?lang=it</w:t>
        </w:r>
      </w:hyperlink>
    </w:p>
    <w:p w:rsidR="0048205A" w:rsidRPr="00816AEA" w:rsidRDefault="0048205A" w:rsidP="00816AEA">
      <w:pPr>
        <w:spacing w:after="0" w:line="240" w:lineRule="auto"/>
        <w:rPr>
          <w:rStyle w:val="Collegamentoipertestuale"/>
          <w:rFonts w:ascii="Garamond" w:hAnsi="Garamond"/>
          <w:sz w:val="24"/>
        </w:rPr>
      </w:pPr>
      <w:r w:rsidRPr="00816AEA">
        <w:rPr>
          <w:rFonts w:ascii="Garamond" w:hAnsi="Garamond"/>
          <w:sz w:val="24"/>
        </w:rPr>
        <w:t>Dizionario Biografico Treccani</w:t>
      </w:r>
    </w:p>
    <w:p w:rsidR="0048205A" w:rsidRPr="00816AEA" w:rsidRDefault="00C01487" w:rsidP="00816AEA">
      <w:pPr>
        <w:spacing w:after="0" w:line="240" w:lineRule="auto"/>
        <w:rPr>
          <w:rFonts w:ascii="Garamond" w:hAnsi="Garamond"/>
          <w:sz w:val="24"/>
        </w:rPr>
      </w:pPr>
      <w:hyperlink r:id="rId16" w:history="1">
        <w:r w:rsidR="0048205A" w:rsidRPr="00816AEA">
          <w:rPr>
            <w:rStyle w:val="Collegamentoipertestuale"/>
            <w:rFonts w:ascii="Garamond" w:hAnsi="Garamond"/>
            <w:sz w:val="24"/>
          </w:rPr>
          <w:t>http://www.treccani.it/enciclopedia/antonio-banfi_(Dizionario-Biografico)/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816AEA" w:rsidRDefault="00816AEA">
      <w:pPr>
        <w:rPr>
          <w:rFonts w:ascii="Garamond" w:eastAsia="Times New Roman" w:hAnsi="Garamond" w:cs="Times New Roman"/>
          <w:color w:val="000000"/>
          <w:sz w:val="28"/>
          <w:lang w:eastAsia="it-IT"/>
        </w:rPr>
      </w:pPr>
      <w:r>
        <w:rPr>
          <w:rFonts w:ascii="Garamond" w:eastAsia="Times New Roman" w:hAnsi="Garamond" w:cs="Times New Roman"/>
          <w:color w:val="000000"/>
          <w:sz w:val="28"/>
          <w:lang w:eastAsia="it-IT"/>
        </w:rPr>
        <w:br w:type="page"/>
      </w:r>
    </w:p>
    <w:p w:rsidR="00C82C23" w:rsidRPr="00816AEA" w:rsidRDefault="001928D5" w:rsidP="00816AEA">
      <w:pPr>
        <w:spacing w:line="240" w:lineRule="auto"/>
        <w:rPr>
          <w:rFonts w:ascii="Garamond" w:hAnsi="Garamond"/>
          <w:b/>
          <w:sz w:val="32"/>
        </w:rPr>
      </w:pPr>
      <w:r w:rsidRPr="00816AEA">
        <w:rPr>
          <w:rFonts w:ascii="Garamond" w:hAnsi="Garamond"/>
          <w:b/>
          <w:sz w:val="32"/>
        </w:rPr>
        <w:lastRenderedPageBreak/>
        <w:t>Remo Cantoni</w:t>
      </w:r>
    </w:p>
    <w:p w:rsidR="001928D5" w:rsidRPr="00816AEA" w:rsidRDefault="001928D5" w:rsidP="001928D5">
      <w:pPr>
        <w:spacing w:line="240" w:lineRule="auto"/>
        <w:rPr>
          <w:rStyle w:val="Collegamentoipertestuale"/>
          <w:rFonts w:ascii="Garamond" w:hAnsi="Garamond"/>
          <w:color w:val="auto"/>
          <w:sz w:val="32"/>
          <w:u w:val="none"/>
        </w:rPr>
      </w:pPr>
      <w:r w:rsidRPr="00816AEA">
        <w:rPr>
          <w:rFonts w:ascii="Garamond" w:hAnsi="Garamond"/>
          <w:sz w:val="24"/>
        </w:rPr>
        <w:t>Dizionario Biografico Treccani</w:t>
      </w:r>
    </w:p>
    <w:p w:rsidR="001928D5" w:rsidRPr="00816AEA" w:rsidRDefault="00C01487" w:rsidP="00197B30">
      <w:pPr>
        <w:spacing w:line="240" w:lineRule="auto"/>
        <w:rPr>
          <w:rFonts w:ascii="Garamond" w:hAnsi="Garamond"/>
          <w:sz w:val="32"/>
        </w:rPr>
      </w:pPr>
      <w:hyperlink r:id="rId17" w:history="1">
        <w:r w:rsidR="001928D5" w:rsidRPr="00816AEA">
          <w:rPr>
            <w:rStyle w:val="Collegamentoipertestuale"/>
            <w:rFonts w:ascii="Garamond" w:hAnsi="Garamond"/>
            <w:sz w:val="24"/>
          </w:rPr>
          <w:t>http://www.treccani.it/enciclopedia/remo-cantoni_%28Dizionario-di-filosofia%29/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197B30" w:rsidRPr="00560D5F" w:rsidRDefault="00A61651" w:rsidP="00560D5F">
      <w:pPr>
        <w:spacing w:line="240" w:lineRule="auto"/>
        <w:rPr>
          <w:rFonts w:ascii="Garamond" w:hAnsi="Garamond"/>
          <w:b/>
          <w:sz w:val="32"/>
        </w:rPr>
      </w:pPr>
      <w:r w:rsidRPr="00560D5F">
        <w:rPr>
          <w:rFonts w:ascii="Garamond" w:hAnsi="Garamond"/>
          <w:b/>
          <w:sz w:val="32"/>
        </w:rPr>
        <w:t xml:space="preserve">Mario Dal </w:t>
      </w:r>
      <w:proofErr w:type="spellStart"/>
      <w:r w:rsidRPr="00560D5F">
        <w:rPr>
          <w:rFonts w:ascii="Garamond" w:hAnsi="Garamond"/>
          <w:b/>
          <w:sz w:val="32"/>
        </w:rPr>
        <w:t>Pra</w:t>
      </w:r>
      <w:proofErr w:type="spellEnd"/>
    </w:p>
    <w:p w:rsidR="00CF22B1" w:rsidRPr="00560D5F" w:rsidRDefault="00CF22B1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 xml:space="preserve">Bibliografia essenziale su Dal </w:t>
      </w:r>
      <w:proofErr w:type="spellStart"/>
      <w:r w:rsidRPr="00560D5F">
        <w:rPr>
          <w:rFonts w:ascii="Garamond" w:hAnsi="Garamond"/>
          <w:sz w:val="24"/>
        </w:rPr>
        <w:t>Pra</w:t>
      </w:r>
      <w:proofErr w:type="spellEnd"/>
      <w:r w:rsidRPr="00560D5F">
        <w:rPr>
          <w:rFonts w:ascii="Garamond" w:hAnsi="Garamond"/>
          <w:sz w:val="24"/>
        </w:rPr>
        <w:t xml:space="preserve">, voci bibliografiche e opere di Dal </w:t>
      </w:r>
      <w:proofErr w:type="spellStart"/>
      <w:r w:rsidRPr="00560D5F">
        <w:rPr>
          <w:rFonts w:ascii="Garamond" w:hAnsi="Garamond"/>
          <w:sz w:val="24"/>
        </w:rPr>
        <w:t>Pra</w:t>
      </w:r>
      <w:proofErr w:type="spellEnd"/>
      <w:r w:rsidRPr="00560D5F">
        <w:rPr>
          <w:rFonts w:ascii="Garamond" w:hAnsi="Garamond"/>
          <w:sz w:val="24"/>
        </w:rPr>
        <w:t>. Disponibili in rete, notizie del fondo nel sito della biblioteca</w:t>
      </w:r>
    </w:p>
    <w:p w:rsidR="00CF22B1" w:rsidRPr="00560D5F" w:rsidRDefault="00C01487" w:rsidP="00197B30">
      <w:pPr>
        <w:spacing w:line="240" w:lineRule="auto"/>
        <w:rPr>
          <w:rFonts w:ascii="Garamond" w:hAnsi="Garamond"/>
          <w:sz w:val="24"/>
        </w:rPr>
      </w:pPr>
      <w:hyperlink r:id="rId18" w:history="1">
        <w:r w:rsidR="00CF22B1" w:rsidRPr="00560D5F">
          <w:rPr>
            <w:rStyle w:val="Collegamentoipertestuale"/>
            <w:rFonts w:ascii="Garamond" w:hAnsi="Garamond"/>
            <w:sz w:val="24"/>
          </w:rPr>
          <w:t>http://www.sba.unimi.it/Biblioteche/filosofia/9436.html</w:t>
        </w:r>
      </w:hyperlink>
    </w:p>
    <w:p w:rsidR="00CF22B1" w:rsidRPr="00560D5F" w:rsidRDefault="00CF22B1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 xml:space="preserve">Video ricordo testimonianza su Dal </w:t>
      </w:r>
      <w:proofErr w:type="spellStart"/>
      <w:r w:rsidRPr="00560D5F">
        <w:rPr>
          <w:rFonts w:ascii="Garamond" w:hAnsi="Garamond"/>
          <w:sz w:val="24"/>
        </w:rPr>
        <w:t>Pra</w:t>
      </w:r>
      <w:proofErr w:type="spellEnd"/>
      <w:r w:rsidRPr="00560D5F">
        <w:rPr>
          <w:rFonts w:ascii="Garamond" w:hAnsi="Garamond"/>
          <w:sz w:val="24"/>
        </w:rPr>
        <w:t xml:space="preserve"> nel sito biblioteca</w:t>
      </w:r>
    </w:p>
    <w:p w:rsidR="00CF22B1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19" w:history="1">
        <w:r w:rsidR="00CF22B1" w:rsidRPr="00560D5F">
          <w:rPr>
            <w:rStyle w:val="Collegamentoipertestuale"/>
            <w:rFonts w:ascii="Garamond" w:hAnsi="Garamond"/>
            <w:sz w:val="24"/>
          </w:rPr>
          <w:t>http://www.sba.unimi.it/Biblioteche/filosofia/9436.html</w:t>
        </w:r>
      </w:hyperlink>
    </w:p>
    <w:p w:rsidR="00F96956" w:rsidRPr="00560D5F" w:rsidRDefault="00F96956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Enciclopedia Treccani</w:t>
      </w:r>
    </w:p>
    <w:p w:rsidR="00F96956" w:rsidRPr="00560D5F" w:rsidRDefault="00F96956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Style w:val="Collegamentoipertestuale"/>
          <w:rFonts w:ascii="Garamond" w:hAnsi="Garamond"/>
          <w:sz w:val="24"/>
        </w:rPr>
        <w:t>http://www.treccani.it/enciclopedia/mario-dal-pra_%28Enciclopedia-Italiana%29/</w:t>
      </w: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197B30" w:rsidRPr="00560D5F" w:rsidRDefault="007070D3" w:rsidP="00560D5F">
      <w:pPr>
        <w:spacing w:line="240" w:lineRule="auto"/>
        <w:rPr>
          <w:rFonts w:ascii="Garamond" w:hAnsi="Garamond"/>
          <w:b/>
          <w:sz w:val="32"/>
        </w:rPr>
      </w:pPr>
      <w:r w:rsidRPr="00560D5F">
        <w:rPr>
          <w:rFonts w:ascii="Garamond" w:hAnsi="Garamond"/>
          <w:b/>
          <w:sz w:val="32"/>
        </w:rPr>
        <w:t>Dino Formaggio</w:t>
      </w:r>
    </w:p>
    <w:p w:rsidR="007070D3" w:rsidRPr="00560D5F" w:rsidRDefault="007070D3" w:rsidP="007070D3">
      <w:pPr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Testi e risorse nel blog della biblioteca (opera e numero monografico di rivista online)</w:t>
      </w:r>
    </w:p>
    <w:p w:rsidR="007070D3" w:rsidRPr="00560D5F" w:rsidRDefault="00C01487" w:rsidP="007070D3">
      <w:pPr>
        <w:rPr>
          <w:rStyle w:val="Collegamentoipertestuale"/>
          <w:rFonts w:ascii="Garamond" w:hAnsi="Garamond"/>
          <w:sz w:val="24"/>
        </w:rPr>
      </w:pPr>
      <w:hyperlink r:id="rId20" w:history="1">
        <w:r w:rsidR="007070D3" w:rsidRPr="00560D5F">
          <w:rPr>
            <w:rStyle w:val="Collegamentoipertestuale"/>
            <w:rFonts w:ascii="Garamond" w:hAnsi="Garamond"/>
            <w:sz w:val="24"/>
          </w:rPr>
          <w:t>https://bibliofilosofiamilano.wordpress.com/?s=formaggio</w:t>
        </w:r>
      </w:hyperlink>
    </w:p>
    <w:p w:rsidR="00BF0073" w:rsidRPr="00560D5F" w:rsidRDefault="00BF0073" w:rsidP="00BF0073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Dizionario Biografico Treccani</w:t>
      </w:r>
    </w:p>
    <w:p w:rsidR="00BF0073" w:rsidRPr="00560D5F" w:rsidRDefault="00C01487" w:rsidP="007070D3">
      <w:pPr>
        <w:rPr>
          <w:rFonts w:ascii="Garamond" w:hAnsi="Garamond"/>
          <w:sz w:val="24"/>
        </w:rPr>
      </w:pPr>
      <w:hyperlink r:id="rId21" w:history="1">
        <w:r w:rsidR="00BF0073" w:rsidRPr="00560D5F">
          <w:rPr>
            <w:rStyle w:val="Collegamentoipertestuale"/>
            <w:rFonts w:ascii="Garamond" w:hAnsi="Garamond"/>
            <w:sz w:val="24"/>
          </w:rPr>
          <w:t>http://www.treccani.it/enciclopedia/dino-formaggio_%28Dizionario-di-filosofia%29/</w:t>
        </w:r>
      </w:hyperlink>
    </w:p>
    <w:p w:rsidR="00BF0073" w:rsidRPr="00560D5F" w:rsidRDefault="00C01487" w:rsidP="007070D3">
      <w:pPr>
        <w:rPr>
          <w:rFonts w:ascii="Garamond" w:hAnsi="Garamond"/>
          <w:sz w:val="24"/>
        </w:rPr>
      </w:pPr>
      <w:hyperlink r:id="rId22" w:history="1">
        <w:r w:rsidR="00BF0073" w:rsidRPr="00560D5F">
          <w:rPr>
            <w:rStyle w:val="Collegamentoipertestuale"/>
            <w:rFonts w:ascii="Garamond" w:hAnsi="Garamond"/>
            <w:sz w:val="24"/>
          </w:rPr>
          <w:t>http://www.treccani.it/enciclopedia/dino-formaggio/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197B30" w:rsidRPr="00560D5F" w:rsidRDefault="001A667A" w:rsidP="00560D5F">
      <w:pPr>
        <w:spacing w:line="240" w:lineRule="auto"/>
        <w:rPr>
          <w:rFonts w:ascii="Garamond" w:hAnsi="Garamond"/>
          <w:b/>
          <w:sz w:val="32"/>
        </w:rPr>
      </w:pPr>
      <w:r w:rsidRPr="00560D5F">
        <w:rPr>
          <w:rFonts w:ascii="Garamond" w:hAnsi="Garamond"/>
          <w:b/>
          <w:sz w:val="32"/>
        </w:rPr>
        <w:t xml:space="preserve">Ludovico </w:t>
      </w:r>
      <w:proofErr w:type="spellStart"/>
      <w:r w:rsidRPr="00560D5F">
        <w:rPr>
          <w:rFonts w:ascii="Garamond" w:hAnsi="Garamond"/>
          <w:b/>
          <w:sz w:val="32"/>
        </w:rPr>
        <w:t>Geymonat</w:t>
      </w:r>
      <w:proofErr w:type="spellEnd"/>
    </w:p>
    <w:p w:rsidR="001A667A" w:rsidRPr="00560D5F" w:rsidRDefault="001A667A" w:rsidP="00197B30">
      <w:pPr>
        <w:spacing w:line="240" w:lineRule="auto"/>
        <w:rPr>
          <w:rStyle w:val="Enfasicorsivo"/>
          <w:rFonts w:ascii="Garamond" w:hAnsi="Garamond"/>
          <w:i w:val="0"/>
          <w:iCs w:val="0"/>
          <w:sz w:val="24"/>
        </w:rPr>
      </w:pPr>
      <w:r w:rsidRPr="00560D5F">
        <w:rPr>
          <w:rStyle w:val="st"/>
          <w:rFonts w:ascii="Garamond" w:hAnsi="Garamond"/>
          <w:sz w:val="24"/>
        </w:rPr>
        <w:t xml:space="preserve">Testo edito da Centro Gramsci Bologna. “Il pensiero unitario in Ludovico </w:t>
      </w:r>
      <w:proofErr w:type="spellStart"/>
      <w:r w:rsidRPr="00560D5F">
        <w:rPr>
          <w:rStyle w:val="st"/>
          <w:rFonts w:ascii="Garamond" w:hAnsi="Garamond"/>
          <w:sz w:val="24"/>
        </w:rPr>
        <w:t>Geymonat</w:t>
      </w:r>
      <w:proofErr w:type="spellEnd"/>
      <w:r w:rsidRPr="00560D5F">
        <w:rPr>
          <w:rStyle w:val="st"/>
          <w:rFonts w:ascii="Garamond" w:hAnsi="Garamond"/>
          <w:sz w:val="24"/>
        </w:rPr>
        <w:t>”</w:t>
      </w:r>
    </w:p>
    <w:p w:rsidR="001A667A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23" w:history="1">
        <w:r w:rsidR="001A667A" w:rsidRPr="00560D5F">
          <w:rPr>
            <w:rStyle w:val="Collegamentoipertestuale"/>
            <w:rFonts w:ascii="Garamond" w:hAnsi="Garamond"/>
            <w:sz w:val="24"/>
          </w:rPr>
          <w:t>http://www.centrogramsci.it/edizioni/pdf/Gey.pdf</w:t>
        </w:r>
      </w:hyperlink>
    </w:p>
    <w:p w:rsidR="00EF0BA5" w:rsidRPr="00560D5F" w:rsidRDefault="00EF0BA5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 xml:space="preserve">Treccani: </w:t>
      </w:r>
      <w:r w:rsidRPr="00560D5F">
        <w:rPr>
          <w:rFonts w:ascii="Garamond" w:hAnsi="Garamond"/>
          <w:i/>
          <w:sz w:val="24"/>
        </w:rPr>
        <w:t xml:space="preserve">Scienza e filosofia: </w:t>
      </w:r>
      <w:proofErr w:type="spellStart"/>
      <w:r w:rsidRPr="00560D5F">
        <w:rPr>
          <w:rFonts w:ascii="Garamond" w:hAnsi="Garamond"/>
          <w:i/>
          <w:sz w:val="24"/>
        </w:rPr>
        <w:t>Geymonat</w:t>
      </w:r>
      <w:proofErr w:type="spellEnd"/>
      <w:r w:rsidRPr="00560D5F">
        <w:rPr>
          <w:rFonts w:ascii="Garamond" w:hAnsi="Garamond"/>
          <w:i/>
          <w:sz w:val="24"/>
        </w:rPr>
        <w:t xml:space="preserve"> e Preti</w:t>
      </w:r>
    </w:p>
    <w:p w:rsidR="00EF0BA5" w:rsidRPr="00560D5F" w:rsidRDefault="00EF0BA5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Style w:val="Collegamentoipertestuale"/>
          <w:rFonts w:ascii="Garamond" w:hAnsi="Garamond"/>
          <w:sz w:val="24"/>
        </w:rPr>
        <w:t>http://www.treccani.it/enciclopedia/scienza-e-filosofia-geymonat-e-preti_%28Il-Contributo-italiano-alla-storia-del-Pensiero:-Filosofia%29/</w:t>
      </w:r>
    </w:p>
    <w:p w:rsidR="00244F7E" w:rsidRPr="00560D5F" w:rsidRDefault="00244F7E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Dizionario Biografico Treccani</w:t>
      </w:r>
    </w:p>
    <w:p w:rsidR="00244F7E" w:rsidRPr="00560D5F" w:rsidRDefault="00C01487" w:rsidP="00197B30">
      <w:pPr>
        <w:spacing w:line="240" w:lineRule="auto"/>
        <w:rPr>
          <w:rFonts w:ascii="Garamond" w:hAnsi="Garamond"/>
          <w:sz w:val="24"/>
        </w:rPr>
      </w:pPr>
      <w:hyperlink r:id="rId24" w:history="1">
        <w:r w:rsidR="00244F7E" w:rsidRPr="00560D5F">
          <w:rPr>
            <w:rStyle w:val="Collegamentoipertestuale"/>
            <w:rFonts w:ascii="Garamond" w:hAnsi="Garamond"/>
            <w:sz w:val="24"/>
          </w:rPr>
          <w:t>http://www.treccani.it/enciclopedia/ludovico-geymonat_(Dizionario-Biografico)/</w:t>
        </w:r>
      </w:hyperlink>
    </w:p>
    <w:p w:rsidR="00560D5F" w:rsidRDefault="00560D5F">
      <w:pPr>
        <w:rPr>
          <w:rFonts w:ascii="Garamond" w:eastAsia="Times New Roman" w:hAnsi="Garamond" w:cs="Times New Roman"/>
          <w:color w:val="000000"/>
          <w:sz w:val="28"/>
          <w:lang w:eastAsia="it-IT"/>
        </w:rPr>
      </w:pPr>
      <w:r>
        <w:rPr>
          <w:rFonts w:ascii="Garamond" w:eastAsia="Times New Roman" w:hAnsi="Garamond" w:cs="Times New Roman"/>
          <w:color w:val="000000"/>
          <w:sz w:val="28"/>
          <w:lang w:eastAsia="it-IT"/>
        </w:rPr>
        <w:br w:type="page"/>
      </w:r>
    </w:p>
    <w:p w:rsidR="00F37A47" w:rsidRPr="00560D5F" w:rsidRDefault="00F37A47" w:rsidP="00560D5F">
      <w:pPr>
        <w:spacing w:line="240" w:lineRule="auto"/>
        <w:rPr>
          <w:rFonts w:ascii="Garamond" w:hAnsi="Garamond"/>
          <w:b/>
          <w:sz w:val="32"/>
        </w:rPr>
      </w:pPr>
      <w:r w:rsidRPr="00560D5F">
        <w:rPr>
          <w:rFonts w:ascii="Garamond" w:hAnsi="Garamond"/>
          <w:b/>
          <w:sz w:val="32"/>
        </w:rPr>
        <w:lastRenderedPageBreak/>
        <w:t>Corrado Mangione</w:t>
      </w:r>
    </w:p>
    <w:p w:rsidR="00F37A47" w:rsidRPr="00560D5F" w:rsidRDefault="00F37A47" w:rsidP="00F37A47">
      <w:pPr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Biografia e bibliografia degli scritti (box a destra</w:t>
      </w:r>
    </w:p>
    <w:p w:rsidR="00F37A47" w:rsidRPr="00560D5F" w:rsidRDefault="00C01487" w:rsidP="00F37A47">
      <w:pPr>
        <w:rPr>
          <w:rFonts w:ascii="Garamond" w:hAnsi="Garamond"/>
          <w:sz w:val="24"/>
        </w:rPr>
      </w:pPr>
      <w:hyperlink r:id="rId25" w:history="1">
        <w:r w:rsidR="00F37A47" w:rsidRPr="00560D5F">
          <w:rPr>
            <w:rStyle w:val="Collegamentoipertestuale"/>
            <w:rFonts w:ascii="Garamond" w:hAnsi="Garamond"/>
            <w:sz w:val="24"/>
          </w:rPr>
          <w:t>http://www.sba.unimi.it/Biblioteche/filosofia/10897.html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E6211F" w:rsidRPr="00560D5F" w:rsidRDefault="00E6211F" w:rsidP="00197B30">
      <w:pPr>
        <w:spacing w:line="240" w:lineRule="auto"/>
        <w:rPr>
          <w:rFonts w:ascii="Garamond" w:hAnsi="Garamond"/>
          <w:b/>
          <w:sz w:val="32"/>
        </w:rPr>
      </w:pPr>
      <w:r w:rsidRPr="00560D5F">
        <w:rPr>
          <w:rFonts w:ascii="Garamond" w:hAnsi="Garamond"/>
          <w:b/>
          <w:sz w:val="32"/>
        </w:rPr>
        <w:t>Piero Martinetti</w:t>
      </w:r>
    </w:p>
    <w:p w:rsidR="00E6211F" w:rsidRPr="00560D5F" w:rsidRDefault="00E6211F" w:rsidP="00197B30">
      <w:pPr>
        <w:spacing w:line="240" w:lineRule="auto"/>
        <w:rPr>
          <w:rFonts w:ascii="Garamond" w:eastAsia="Times New Roman" w:hAnsi="Garamond" w:cs="Times New Roman"/>
          <w:sz w:val="24"/>
          <w:lang w:eastAsia="it-IT"/>
        </w:rPr>
      </w:pPr>
      <w:r w:rsidRPr="00560D5F">
        <w:rPr>
          <w:rFonts w:ascii="Garamond" w:eastAsia="Times New Roman" w:hAnsi="Garamond" w:cs="Times New Roman"/>
          <w:sz w:val="24"/>
          <w:lang w:eastAsia="it-IT"/>
        </w:rPr>
        <w:t>Il Contributo italiano alla storia del Pensiero – Filosofia (2012) Treccani “Pietro Martinetti e Antonio Banfi”</w:t>
      </w:r>
    </w:p>
    <w:p w:rsidR="00E6211F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26" w:history="1">
        <w:r w:rsidR="00E6211F" w:rsidRPr="00560D5F">
          <w:rPr>
            <w:rStyle w:val="Collegamentoipertestuale"/>
            <w:rFonts w:ascii="Garamond" w:hAnsi="Garamond"/>
            <w:sz w:val="24"/>
          </w:rPr>
          <w:t>http://www.treccani.it/enciclopedia/piero-martinetti-e-antonio-banfi_(Il-Contributo-italiano-alla-storia-del-Pensiero:-Filosofia)/</w:t>
        </w:r>
      </w:hyperlink>
    </w:p>
    <w:p w:rsidR="00207D30" w:rsidRPr="00560D5F" w:rsidRDefault="00207D30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Dizionario Biografico Treccani</w:t>
      </w:r>
    </w:p>
    <w:p w:rsidR="004B795C" w:rsidRPr="00560D5F" w:rsidRDefault="00C01487" w:rsidP="00197B30">
      <w:pPr>
        <w:spacing w:after="0" w:line="240" w:lineRule="auto"/>
        <w:rPr>
          <w:rStyle w:val="Collegamentoipertestuale"/>
          <w:rFonts w:ascii="Garamond" w:hAnsi="Garamond"/>
          <w:sz w:val="24"/>
        </w:rPr>
      </w:pPr>
      <w:hyperlink r:id="rId27" w:history="1">
        <w:r w:rsidR="00207D30" w:rsidRPr="00560D5F">
          <w:rPr>
            <w:rStyle w:val="Collegamentoipertestuale"/>
            <w:rFonts w:ascii="Garamond" w:hAnsi="Garamond"/>
            <w:sz w:val="24"/>
          </w:rPr>
          <w:t>http://www.treccani.it/enciclopedia/piero-martinetti_(Dizionario-Biografico)/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4B795C" w:rsidRPr="00560D5F" w:rsidRDefault="004B795C" w:rsidP="00560D5F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560D5F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Guido Davide Neri</w:t>
      </w:r>
    </w:p>
    <w:p w:rsidR="004B795C" w:rsidRPr="00560D5F" w:rsidRDefault="004B795C" w:rsidP="00197B30">
      <w:pPr>
        <w:spacing w:after="0" w:line="240" w:lineRule="auto"/>
        <w:rPr>
          <w:rStyle w:val="CitazioneHTML"/>
          <w:rFonts w:ascii="Garamond" w:hAnsi="Garamond"/>
          <w:i w:val="0"/>
          <w:iCs w:val="0"/>
          <w:sz w:val="24"/>
        </w:rPr>
      </w:pPr>
      <w:r w:rsidRPr="00560D5F">
        <w:rPr>
          <w:rStyle w:val="CitazioneHTML"/>
          <w:rFonts w:ascii="Garamond" w:hAnsi="Garamond"/>
          <w:i w:val="0"/>
          <w:iCs w:val="0"/>
          <w:sz w:val="24"/>
        </w:rPr>
        <w:t xml:space="preserve">Amedeo Vigorelli, </w:t>
      </w:r>
      <w:r w:rsidRPr="00560D5F">
        <w:rPr>
          <w:rStyle w:val="CitazioneHTML"/>
          <w:rFonts w:ascii="Garamond" w:hAnsi="Garamond"/>
          <w:sz w:val="24"/>
        </w:rPr>
        <w:t xml:space="preserve">Fenomenologia e storia. A partire da </w:t>
      </w:r>
      <w:proofErr w:type="spellStart"/>
      <w:r w:rsidRPr="00560D5F">
        <w:rPr>
          <w:rStyle w:val="CitazioneHTML"/>
          <w:rFonts w:ascii="Garamond" w:hAnsi="Garamond"/>
          <w:sz w:val="24"/>
        </w:rPr>
        <w:t>Patocka</w:t>
      </w:r>
      <w:proofErr w:type="spellEnd"/>
      <w:r w:rsidRPr="00560D5F">
        <w:rPr>
          <w:rStyle w:val="CitazioneHTML"/>
          <w:rFonts w:ascii="Garamond" w:hAnsi="Garamond"/>
          <w:sz w:val="24"/>
        </w:rPr>
        <w:t>: itinerario filosofico di Guido Davide Neri</w:t>
      </w:r>
      <w:r w:rsidRPr="00560D5F">
        <w:rPr>
          <w:rStyle w:val="CitazioneHTML"/>
          <w:rFonts w:ascii="Garamond" w:hAnsi="Garamond"/>
          <w:i w:val="0"/>
          <w:iCs w:val="0"/>
          <w:sz w:val="24"/>
        </w:rPr>
        <w:t xml:space="preserve">, in </w:t>
      </w:r>
      <w:proofErr w:type="spellStart"/>
      <w:r w:rsidRPr="00560D5F">
        <w:rPr>
          <w:rStyle w:val="CitazioneHTML"/>
          <w:rFonts w:ascii="Garamond" w:hAnsi="Garamond"/>
          <w:sz w:val="24"/>
        </w:rPr>
        <w:t>Leussein</w:t>
      </w:r>
      <w:proofErr w:type="spellEnd"/>
      <w:r w:rsidRPr="00560D5F">
        <w:rPr>
          <w:rStyle w:val="CitazioneHTML"/>
          <w:rFonts w:ascii="Garamond" w:hAnsi="Garamond"/>
          <w:i w:val="0"/>
          <w:iCs w:val="0"/>
          <w:sz w:val="24"/>
        </w:rPr>
        <w:t>, vol. 4, nº 1, 2012, pp. 141-163.</w:t>
      </w:r>
    </w:p>
    <w:p w:rsidR="004B795C" w:rsidRPr="00560D5F" w:rsidRDefault="004B795C" w:rsidP="00197B30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lang w:eastAsia="it-IT"/>
        </w:rPr>
      </w:pPr>
    </w:p>
    <w:p w:rsidR="004B795C" w:rsidRPr="00560D5F" w:rsidRDefault="00C01487" w:rsidP="00197B30">
      <w:pPr>
        <w:spacing w:after="0" w:line="240" w:lineRule="auto"/>
        <w:rPr>
          <w:rStyle w:val="Collegamentoipertestuale"/>
          <w:rFonts w:ascii="Garamond" w:eastAsia="Times New Roman" w:hAnsi="Garamond" w:cs="Times New Roman"/>
          <w:sz w:val="24"/>
          <w:lang w:eastAsia="it-IT"/>
        </w:rPr>
      </w:pPr>
      <w:hyperlink r:id="rId28" w:history="1">
        <w:r w:rsidR="004B795C" w:rsidRPr="00560D5F">
          <w:rPr>
            <w:rStyle w:val="Collegamentoipertestuale"/>
            <w:rFonts w:ascii="Garamond" w:eastAsia="Times New Roman" w:hAnsi="Garamond" w:cs="Times New Roman"/>
            <w:sz w:val="24"/>
            <w:lang w:eastAsia="it-IT"/>
          </w:rPr>
          <w:t>http://www.leusso.it/it/articolo/fenomenologia-e-storia-partire-da-pato%C4%8Dka-itinerario-filosofico-di-guido-davide-neri-0</w:t>
        </w:r>
      </w:hyperlink>
    </w:p>
    <w:p w:rsidR="004B795C" w:rsidRPr="00560D5F" w:rsidRDefault="004B795C" w:rsidP="00197B30">
      <w:pPr>
        <w:spacing w:after="0" w:line="240" w:lineRule="auto"/>
        <w:rPr>
          <w:rStyle w:val="Collegamentoipertestuale"/>
          <w:rFonts w:ascii="Garamond" w:eastAsia="Times New Roman" w:hAnsi="Garamond" w:cs="Times New Roman"/>
          <w:sz w:val="24"/>
          <w:lang w:eastAsia="it-IT"/>
        </w:rPr>
      </w:pPr>
    </w:p>
    <w:p w:rsidR="004B795C" w:rsidRPr="00560D5F" w:rsidRDefault="004B795C" w:rsidP="00197B30">
      <w:pPr>
        <w:spacing w:line="240" w:lineRule="auto"/>
        <w:rPr>
          <w:rFonts w:ascii="Garamond" w:hAnsi="Garamond"/>
          <w:b/>
          <w:bCs/>
          <w:i/>
          <w:iCs/>
          <w:sz w:val="24"/>
        </w:rPr>
      </w:pPr>
      <w:r w:rsidRPr="00560D5F">
        <w:rPr>
          <w:rFonts w:ascii="Garamond" w:hAnsi="Garamond"/>
          <w:sz w:val="24"/>
        </w:rPr>
        <w:t xml:space="preserve">Numero monografico della rivista </w:t>
      </w:r>
      <w:hyperlink r:id="rId29" w:history="1">
        <w:r w:rsidRPr="00560D5F">
          <w:rPr>
            <w:rStyle w:val="Enfasicorsivo"/>
            <w:rFonts w:ascii="Garamond" w:hAnsi="Garamond"/>
            <w:color w:val="0000FF"/>
            <w:sz w:val="24"/>
            <w:u w:val="single"/>
          </w:rPr>
          <w:t>Materiali di Estetica. Terza serie</w:t>
        </w:r>
      </w:hyperlink>
      <w:r w:rsidRPr="00560D5F">
        <w:rPr>
          <w:rFonts w:ascii="Garamond" w:hAnsi="Garamond"/>
          <w:sz w:val="24"/>
        </w:rPr>
        <w:t xml:space="preserve">“, </w:t>
      </w:r>
      <w:r w:rsidRPr="00560D5F">
        <w:rPr>
          <w:rFonts w:ascii="Garamond" w:hAnsi="Garamond"/>
          <w:b/>
          <w:bCs/>
          <w:i/>
          <w:iCs/>
          <w:sz w:val="24"/>
        </w:rPr>
        <w:t>Per Guido Davide Neri</w:t>
      </w:r>
    </w:p>
    <w:p w:rsidR="004B795C" w:rsidRPr="00560D5F" w:rsidRDefault="004B795C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Profilo biografico, cronologia e bibliografia essenziale su Neri nel sito della biblioteca</w:t>
      </w:r>
    </w:p>
    <w:p w:rsidR="004B795C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30" w:history="1">
        <w:r w:rsidR="004B795C" w:rsidRPr="00560D5F">
          <w:rPr>
            <w:rStyle w:val="Collegamentoipertestuale"/>
            <w:rFonts w:ascii="Garamond" w:hAnsi="Garamond"/>
            <w:sz w:val="24"/>
          </w:rPr>
          <w:t>http://www.sba.unimi.it/Biblioteche/filosofia/9415.html</w:t>
        </w:r>
      </w:hyperlink>
    </w:p>
    <w:p w:rsidR="004B795C" w:rsidRPr="00560D5F" w:rsidRDefault="004B795C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 xml:space="preserve">Profilo </w:t>
      </w:r>
      <w:proofErr w:type="spellStart"/>
      <w:r w:rsidRPr="00560D5F">
        <w:rPr>
          <w:rFonts w:ascii="Garamond" w:hAnsi="Garamond"/>
          <w:sz w:val="24"/>
        </w:rPr>
        <w:t>bio</w:t>
      </w:r>
      <w:proofErr w:type="spellEnd"/>
      <w:r w:rsidR="00E2142F" w:rsidRPr="00560D5F">
        <w:rPr>
          <w:rFonts w:ascii="Garamond" w:hAnsi="Garamond"/>
          <w:sz w:val="24"/>
        </w:rPr>
        <w:t>-</w:t>
      </w:r>
      <w:r w:rsidRPr="00560D5F">
        <w:rPr>
          <w:rFonts w:ascii="Garamond" w:hAnsi="Garamond"/>
          <w:sz w:val="24"/>
        </w:rPr>
        <w:t>bibliografico nel blog Scuola di Milano</w:t>
      </w:r>
    </w:p>
    <w:p w:rsidR="004B795C" w:rsidRPr="00560D5F" w:rsidRDefault="00C01487" w:rsidP="00197B30">
      <w:pPr>
        <w:spacing w:line="240" w:lineRule="auto"/>
        <w:rPr>
          <w:rFonts w:ascii="Garamond" w:hAnsi="Garamond"/>
          <w:color w:val="0563C1" w:themeColor="hyperlink"/>
          <w:sz w:val="24"/>
          <w:u w:val="single"/>
        </w:rPr>
      </w:pPr>
      <w:hyperlink r:id="rId31" w:history="1">
        <w:r w:rsidR="004B795C" w:rsidRPr="00560D5F">
          <w:rPr>
            <w:rStyle w:val="Collegamentoipertestuale"/>
            <w:rFonts w:ascii="Garamond" w:hAnsi="Garamond"/>
            <w:sz w:val="24"/>
          </w:rPr>
          <w:t>http://sdm.ophen.org/filosofi/guido-neri-1935-2001/?lang=it</w:t>
        </w:r>
      </w:hyperlink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C82C23" w:rsidRPr="00816AEA" w:rsidRDefault="00C82C23" w:rsidP="00C82C2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653F8B" w:rsidRPr="00560D5F" w:rsidRDefault="00653F8B" w:rsidP="00197B30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560D5F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Enzo Paci</w:t>
      </w:r>
    </w:p>
    <w:p w:rsidR="00653F8B" w:rsidRPr="00560D5F" w:rsidRDefault="00653F8B" w:rsidP="00197B30">
      <w:pPr>
        <w:spacing w:after="0" w:line="240" w:lineRule="auto"/>
        <w:rPr>
          <w:rStyle w:val="Collegamentoipertestuale"/>
          <w:rFonts w:ascii="Garamond" w:eastAsia="Times New Roman" w:hAnsi="Garamond" w:cs="Times New Roman"/>
          <w:i/>
          <w:sz w:val="24"/>
          <w:lang w:eastAsia="it-IT"/>
        </w:rPr>
      </w:pPr>
      <w:r w:rsidRPr="00560D5F">
        <w:rPr>
          <w:rStyle w:val="CitazioneHTML"/>
          <w:rFonts w:ascii="Garamond" w:hAnsi="Garamond"/>
          <w:i w:val="0"/>
          <w:iCs w:val="0"/>
          <w:sz w:val="24"/>
        </w:rPr>
        <w:t xml:space="preserve">Civita, </w:t>
      </w:r>
      <w:r w:rsidRPr="00560D5F">
        <w:rPr>
          <w:rStyle w:val="CitazioneHTML"/>
          <w:rFonts w:ascii="Garamond" w:hAnsi="Garamond"/>
          <w:iCs w:val="0"/>
          <w:sz w:val="24"/>
        </w:rPr>
        <w:t>Bibliografia degli scritti</w:t>
      </w:r>
    </w:p>
    <w:p w:rsidR="00653F8B" w:rsidRPr="00560D5F" w:rsidRDefault="00C01487" w:rsidP="00197B30">
      <w:pPr>
        <w:spacing w:after="0" w:line="240" w:lineRule="auto"/>
        <w:rPr>
          <w:rStyle w:val="Collegamentoipertestuale"/>
          <w:rFonts w:ascii="Garamond" w:eastAsia="Times New Roman" w:hAnsi="Garamond" w:cs="Times New Roman"/>
          <w:sz w:val="24"/>
          <w:lang w:eastAsia="it-IT"/>
        </w:rPr>
      </w:pPr>
      <w:hyperlink r:id="rId32" w:history="1">
        <w:r w:rsidR="00653F8B" w:rsidRPr="00560D5F">
          <w:rPr>
            <w:rStyle w:val="Collegamentoipertestuale"/>
            <w:rFonts w:ascii="Garamond" w:eastAsia="Times New Roman" w:hAnsi="Garamond" w:cs="Times New Roman"/>
            <w:sz w:val="24"/>
            <w:lang w:eastAsia="it-IT"/>
          </w:rPr>
          <w:t>http://www.studiumanistici.unimi.it/files/_ITA_/Filarete/098.pdf</w:t>
        </w:r>
      </w:hyperlink>
    </w:p>
    <w:p w:rsidR="00E25EFF" w:rsidRPr="00560D5F" w:rsidRDefault="00E25EFF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Dizionario Biografico Treccani</w:t>
      </w:r>
    </w:p>
    <w:p w:rsidR="00E25EFF" w:rsidRPr="00560D5F" w:rsidRDefault="00E25EFF" w:rsidP="00197B30">
      <w:pPr>
        <w:spacing w:after="0" w:line="240" w:lineRule="auto"/>
        <w:rPr>
          <w:rStyle w:val="Collegamentoipertestuale"/>
          <w:rFonts w:ascii="Garamond" w:eastAsia="Times New Roman" w:hAnsi="Garamond" w:cs="Times New Roman"/>
          <w:sz w:val="24"/>
          <w:lang w:eastAsia="it-IT"/>
        </w:rPr>
      </w:pPr>
      <w:r w:rsidRPr="00560D5F">
        <w:rPr>
          <w:rStyle w:val="Collegamentoipertestuale"/>
          <w:rFonts w:ascii="Garamond" w:eastAsia="Times New Roman" w:hAnsi="Garamond" w:cs="Times New Roman"/>
          <w:sz w:val="24"/>
          <w:lang w:eastAsia="it-IT"/>
        </w:rPr>
        <w:t>http://www.treccani.it/enciclopedia/enzo-paci_%28Dizionario-Biografico%29/</w:t>
      </w:r>
    </w:p>
    <w:p w:rsidR="00AD65C7" w:rsidRPr="00560D5F" w:rsidRDefault="00AD65C7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Opere disponibili in rete nel blog della biblioteca</w:t>
      </w:r>
    </w:p>
    <w:p w:rsidR="00AD65C7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33" w:history="1">
        <w:r w:rsidR="00AD65C7" w:rsidRPr="00560D5F">
          <w:rPr>
            <w:rStyle w:val="Collegamentoipertestuale"/>
            <w:rFonts w:ascii="Garamond" w:hAnsi="Garamond"/>
            <w:sz w:val="24"/>
          </w:rPr>
          <w:t>https://bibliofilosofiamilano.wordpress.com/?s=paci</w:t>
        </w:r>
      </w:hyperlink>
    </w:p>
    <w:p w:rsidR="00560D5F" w:rsidRDefault="00560D5F">
      <w:pPr>
        <w:rPr>
          <w:rFonts w:ascii="Garamond" w:eastAsia="Times New Roman" w:hAnsi="Garamond" w:cs="Times New Roman"/>
          <w:color w:val="000000"/>
          <w:sz w:val="28"/>
          <w:lang w:eastAsia="it-IT"/>
        </w:rPr>
      </w:pPr>
      <w:r>
        <w:rPr>
          <w:rFonts w:ascii="Garamond" w:eastAsia="Times New Roman" w:hAnsi="Garamond" w:cs="Times New Roman"/>
          <w:color w:val="000000"/>
          <w:sz w:val="28"/>
          <w:lang w:eastAsia="it-IT"/>
        </w:rPr>
        <w:br w:type="page"/>
      </w:r>
    </w:p>
    <w:p w:rsidR="004A225B" w:rsidRPr="00560D5F" w:rsidRDefault="00EF0BA5" w:rsidP="00197B30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560D5F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lastRenderedPageBreak/>
        <w:t>Giulio Preti</w:t>
      </w:r>
    </w:p>
    <w:p w:rsidR="00BE30D4" w:rsidRPr="00560D5F" w:rsidRDefault="00BE30D4" w:rsidP="00BE30D4">
      <w:pPr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Biobibliografia nel blog Scuola di Milano</w:t>
      </w:r>
    </w:p>
    <w:p w:rsidR="00BE30D4" w:rsidRPr="00560D5F" w:rsidRDefault="00C01487" w:rsidP="00BE30D4">
      <w:pPr>
        <w:rPr>
          <w:rStyle w:val="Collegamentoipertestuale"/>
          <w:rFonts w:ascii="Garamond" w:hAnsi="Garamond"/>
          <w:sz w:val="24"/>
        </w:rPr>
      </w:pPr>
      <w:hyperlink r:id="rId34" w:history="1">
        <w:r w:rsidR="00BE30D4" w:rsidRPr="00560D5F">
          <w:rPr>
            <w:rStyle w:val="Collegamentoipertestuale"/>
            <w:rFonts w:ascii="Garamond" w:hAnsi="Garamond"/>
            <w:sz w:val="24"/>
          </w:rPr>
          <w:t>http://sdm.ophen.org/filosofi/preti/?lang=it</w:t>
        </w:r>
      </w:hyperlink>
    </w:p>
    <w:p w:rsidR="00164855" w:rsidRPr="00560D5F" w:rsidRDefault="00164855" w:rsidP="00164855">
      <w:pPr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Risorse segnalate nel blog della biblioteca</w:t>
      </w:r>
    </w:p>
    <w:p w:rsidR="00164855" w:rsidRPr="00560D5F" w:rsidRDefault="00C01487" w:rsidP="00164855">
      <w:pPr>
        <w:rPr>
          <w:rFonts w:ascii="Garamond" w:hAnsi="Garamond"/>
          <w:sz w:val="24"/>
        </w:rPr>
      </w:pPr>
      <w:hyperlink r:id="rId35" w:history="1">
        <w:r w:rsidR="00164855" w:rsidRPr="00560D5F">
          <w:rPr>
            <w:rStyle w:val="Collegamentoipertestuale"/>
            <w:rFonts w:ascii="Garamond" w:hAnsi="Garamond"/>
            <w:sz w:val="24"/>
          </w:rPr>
          <w:t>https://bibliofilosofiamilano.wordpress.com/2012/04/20/giulio-preti-alcune-risorse-sul-web/</w:t>
        </w:r>
      </w:hyperlink>
    </w:p>
    <w:p w:rsidR="007F2560" w:rsidRPr="00560D5F" w:rsidRDefault="007F2560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Sito dedicato a Giulio Preti</w:t>
      </w:r>
    </w:p>
    <w:p w:rsidR="007F2560" w:rsidRPr="00560D5F" w:rsidRDefault="00C01487" w:rsidP="00197B30">
      <w:pPr>
        <w:spacing w:line="240" w:lineRule="auto"/>
        <w:rPr>
          <w:rFonts w:ascii="Garamond" w:hAnsi="Garamond"/>
          <w:sz w:val="24"/>
        </w:rPr>
      </w:pPr>
      <w:hyperlink r:id="rId36" w:history="1">
        <w:r w:rsidR="007F2560" w:rsidRPr="00560D5F">
          <w:rPr>
            <w:rStyle w:val="Collegamentoipertestuale"/>
            <w:rFonts w:ascii="Garamond" w:hAnsi="Garamond"/>
            <w:sz w:val="24"/>
          </w:rPr>
          <w:t>http://www.giuliopreti.eu/index.html</w:t>
        </w:r>
      </w:hyperlink>
    </w:p>
    <w:p w:rsidR="00912B00" w:rsidRPr="00560D5F" w:rsidRDefault="00912B00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 xml:space="preserve">Materiali del Centro Internazionale </w:t>
      </w:r>
      <w:proofErr w:type="spellStart"/>
      <w:r w:rsidRPr="00560D5F">
        <w:rPr>
          <w:rFonts w:ascii="Garamond" w:hAnsi="Garamond"/>
          <w:sz w:val="24"/>
        </w:rPr>
        <w:t>Insubrico</w:t>
      </w:r>
      <w:proofErr w:type="spellEnd"/>
      <w:r w:rsidRPr="00560D5F">
        <w:rPr>
          <w:rFonts w:ascii="Garamond" w:hAnsi="Garamond"/>
          <w:sz w:val="24"/>
        </w:rPr>
        <w:t xml:space="preserve"> Carlo Cattaneo e Giulio Preti</w:t>
      </w:r>
    </w:p>
    <w:p w:rsidR="00912B00" w:rsidRPr="00560D5F" w:rsidRDefault="00C01487" w:rsidP="00912B00">
      <w:pPr>
        <w:rPr>
          <w:rFonts w:ascii="Garamond" w:hAnsi="Garamond"/>
          <w:sz w:val="24"/>
        </w:rPr>
      </w:pPr>
      <w:hyperlink r:id="rId37" w:history="1">
        <w:r w:rsidR="00912B00" w:rsidRPr="00560D5F">
          <w:rPr>
            <w:rStyle w:val="Collegamentoipertestuale"/>
            <w:rFonts w:ascii="Garamond" w:hAnsi="Garamond"/>
            <w:sz w:val="24"/>
          </w:rPr>
          <w:t>http://www.dicom.uninsubria.it/centrocattaneopreti/preti_materiali.php</w:t>
        </w:r>
      </w:hyperlink>
    </w:p>
    <w:p w:rsidR="004A225B" w:rsidRPr="00560D5F" w:rsidRDefault="004A225B" w:rsidP="00197B30">
      <w:pPr>
        <w:spacing w:line="240" w:lineRule="auto"/>
        <w:rPr>
          <w:rFonts w:ascii="Garamond" w:eastAsia="Times New Roman" w:hAnsi="Garamond" w:cs="Times New Roman"/>
          <w:color w:val="000000"/>
          <w:sz w:val="32"/>
          <w:lang w:eastAsia="it-IT"/>
        </w:rPr>
      </w:pPr>
      <w:r w:rsidRPr="00560D5F">
        <w:rPr>
          <w:rFonts w:ascii="Garamond" w:hAnsi="Garamond"/>
          <w:sz w:val="24"/>
        </w:rPr>
        <w:t>Dizionario Biografico Treccani</w:t>
      </w:r>
    </w:p>
    <w:p w:rsidR="00EF0BA5" w:rsidRPr="00560D5F" w:rsidRDefault="00C01487" w:rsidP="00197B30">
      <w:pPr>
        <w:spacing w:line="240" w:lineRule="auto"/>
        <w:rPr>
          <w:rFonts w:ascii="Garamond" w:hAnsi="Garamond"/>
          <w:sz w:val="24"/>
        </w:rPr>
      </w:pPr>
      <w:hyperlink r:id="rId38" w:history="1">
        <w:r w:rsidR="004A225B" w:rsidRPr="00560D5F">
          <w:rPr>
            <w:rStyle w:val="Collegamentoipertestuale"/>
            <w:rFonts w:ascii="Garamond" w:hAnsi="Garamond"/>
            <w:sz w:val="24"/>
          </w:rPr>
          <w:t>http://www.treccani.it/enciclopedia/giulio-preti_%28Enciclopedia-Italiana%29/</w:t>
        </w:r>
      </w:hyperlink>
    </w:p>
    <w:p w:rsidR="00EF0BA5" w:rsidRPr="00560D5F" w:rsidRDefault="00EF0BA5" w:rsidP="00EF0BA5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 xml:space="preserve">Treccani: </w:t>
      </w:r>
      <w:r w:rsidRPr="00560D5F">
        <w:rPr>
          <w:rFonts w:ascii="Garamond" w:hAnsi="Garamond"/>
          <w:i/>
          <w:sz w:val="24"/>
        </w:rPr>
        <w:t xml:space="preserve">Scienza e filosofia: </w:t>
      </w:r>
      <w:proofErr w:type="spellStart"/>
      <w:r w:rsidRPr="00560D5F">
        <w:rPr>
          <w:rFonts w:ascii="Garamond" w:hAnsi="Garamond"/>
          <w:i/>
          <w:sz w:val="24"/>
        </w:rPr>
        <w:t>Geymonat</w:t>
      </w:r>
      <w:proofErr w:type="spellEnd"/>
      <w:r w:rsidRPr="00560D5F">
        <w:rPr>
          <w:rFonts w:ascii="Garamond" w:hAnsi="Garamond"/>
          <w:i/>
          <w:sz w:val="24"/>
        </w:rPr>
        <w:t xml:space="preserve"> e Preti</w:t>
      </w:r>
    </w:p>
    <w:p w:rsidR="00EF0BA5" w:rsidRPr="00560D5F" w:rsidRDefault="00EF0BA5" w:rsidP="00EF0BA5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Style w:val="Collegamentoipertestuale"/>
          <w:rFonts w:ascii="Garamond" w:hAnsi="Garamond"/>
          <w:sz w:val="24"/>
        </w:rPr>
        <w:t>http://www.treccani.it/enciclopedia/scienza-e-filosofia-geymonat-e-preti_%28Il-Contributo-italiano-alla-storia-del-Pensiero:-Filosofia%29/</w:t>
      </w:r>
    </w:p>
    <w:p w:rsidR="00EF0BA5" w:rsidRPr="00560D5F" w:rsidRDefault="00EF0BA5" w:rsidP="00197B30">
      <w:pPr>
        <w:spacing w:line="240" w:lineRule="auto"/>
        <w:rPr>
          <w:rFonts w:ascii="Garamond" w:hAnsi="Garamond"/>
          <w:sz w:val="28"/>
        </w:rPr>
      </w:pPr>
    </w:p>
    <w:p w:rsidR="00197B30" w:rsidRPr="00816AEA" w:rsidRDefault="00197B30" w:rsidP="00197B30">
      <w:pPr>
        <w:spacing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5E352F" w:rsidRPr="00560D5F" w:rsidRDefault="00E2142F" w:rsidP="00197B30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560D5F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Luigi Rognoni</w:t>
      </w:r>
    </w:p>
    <w:p w:rsidR="00E2142F" w:rsidRPr="00560D5F" w:rsidRDefault="009F4D00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i/>
          <w:sz w:val="24"/>
        </w:rPr>
        <w:t>Luigi Rognoni, una fenomenologia in musica</w:t>
      </w:r>
      <w:r w:rsidRPr="00560D5F">
        <w:rPr>
          <w:rFonts w:ascii="Garamond" w:hAnsi="Garamond"/>
          <w:sz w:val="24"/>
        </w:rPr>
        <w:t xml:space="preserve"> – Dottorato di ricerca Roma 3</w:t>
      </w:r>
    </w:p>
    <w:p w:rsidR="009F4D00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39" w:history="1">
        <w:r w:rsidR="009F4D00" w:rsidRPr="00560D5F">
          <w:rPr>
            <w:rStyle w:val="Collegamentoipertestuale"/>
            <w:rFonts w:ascii="Garamond" w:hAnsi="Garamond"/>
            <w:sz w:val="24"/>
          </w:rPr>
          <w:t>http://dspace-roma3.caspur.it/bitstream/2307/4084/1/Chiara%20Di%20Dino.%20Luigi%20Rognoni_%20una%20fenomenologia%20in%20musica.pdf</w:t>
        </w:r>
      </w:hyperlink>
    </w:p>
    <w:p w:rsidR="00E93DE9" w:rsidRPr="00560D5F" w:rsidRDefault="00E93DE9" w:rsidP="00197B30">
      <w:pPr>
        <w:spacing w:line="240" w:lineRule="auto"/>
        <w:rPr>
          <w:rFonts w:ascii="Garamond" w:hAnsi="Garamond"/>
          <w:sz w:val="24"/>
        </w:rPr>
      </w:pPr>
      <w:r w:rsidRPr="00560D5F">
        <w:rPr>
          <w:rFonts w:ascii="Garamond" w:hAnsi="Garamond"/>
          <w:sz w:val="24"/>
        </w:rPr>
        <w:t>Articolo su “La Repubblica”</w:t>
      </w:r>
    </w:p>
    <w:p w:rsidR="00E93DE9" w:rsidRPr="00560D5F" w:rsidRDefault="00E93DE9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r w:rsidRPr="00560D5F">
        <w:rPr>
          <w:rStyle w:val="Collegamentoipertestuale"/>
          <w:rFonts w:ascii="Garamond" w:hAnsi="Garamond"/>
          <w:sz w:val="24"/>
        </w:rPr>
        <w:t>http://ricerca.repubblica.it/repubblica/archivio/repubblica/2011/04/26/ritratto-di-luigi-rognoni-impegno-tutto.html?refresh_ce</w:t>
      </w:r>
    </w:p>
    <w:p w:rsidR="00E2142F" w:rsidRPr="00560D5F" w:rsidRDefault="00E2142F" w:rsidP="00197B30">
      <w:pPr>
        <w:spacing w:line="240" w:lineRule="auto"/>
        <w:rPr>
          <w:rFonts w:ascii="Garamond" w:eastAsia="Times New Roman" w:hAnsi="Garamond" w:cs="Times New Roman"/>
          <w:color w:val="000000"/>
          <w:sz w:val="32"/>
          <w:lang w:eastAsia="it-IT"/>
        </w:rPr>
      </w:pPr>
      <w:r w:rsidRPr="00560D5F">
        <w:rPr>
          <w:rFonts w:ascii="Garamond" w:hAnsi="Garamond"/>
          <w:sz w:val="24"/>
        </w:rPr>
        <w:t>Dizionario Biografico Treccani</w:t>
      </w:r>
    </w:p>
    <w:p w:rsidR="00E2142F" w:rsidRPr="00560D5F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40" w:history="1">
        <w:r w:rsidR="00E2142F" w:rsidRPr="00560D5F">
          <w:rPr>
            <w:rStyle w:val="Collegamentoipertestuale"/>
            <w:rFonts w:ascii="Garamond" w:hAnsi="Garamond"/>
            <w:sz w:val="24"/>
          </w:rPr>
          <w:t>http://www.treccani.it/enciclopedia/luigi-rognoni/</w:t>
        </w:r>
      </w:hyperlink>
    </w:p>
    <w:p w:rsidR="00E2142F" w:rsidRPr="00816AEA" w:rsidRDefault="00E2142F" w:rsidP="00197B30">
      <w:pPr>
        <w:spacing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E2142F" w:rsidRPr="00816AEA" w:rsidRDefault="00E2142F" w:rsidP="00197B30">
      <w:pPr>
        <w:spacing w:line="240" w:lineRule="auto"/>
        <w:rPr>
          <w:rFonts w:ascii="Garamond" w:eastAsia="Times New Roman" w:hAnsi="Garamond" w:cs="Times New Roman"/>
          <w:color w:val="000000"/>
          <w:sz w:val="28"/>
          <w:lang w:eastAsia="it-IT"/>
        </w:rPr>
      </w:pPr>
    </w:p>
    <w:p w:rsidR="00AD65C7" w:rsidRPr="00646272" w:rsidRDefault="00AD65C7" w:rsidP="00197B30">
      <w:pPr>
        <w:spacing w:line="240" w:lineRule="auto"/>
        <w:rPr>
          <w:rFonts w:ascii="Garamond" w:eastAsia="Times New Roman" w:hAnsi="Garamond" w:cs="Times New Roman"/>
          <w:b/>
          <w:color w:val="000000"/>
          <w:sz w:val="32"/>
          <w:lang w:eastAsia="it-IT"/>
        </w:rPr>
      </w:pPr>
      <w:r w:rsidRPr="00646272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 xml:space="preserve">Mario </w:t>
      </w:r>
      <w:proofErr w:type="spellStart"/>
      <w:r w:rsidRPr="00646272">
        <w:rPr>
          <w:rFonts w:ascii="Garamond" w:eastAsia="Times New Roman" w:hAnsi="Garamond" w:cs="Times New Roman"/>
          <w:b/>
          <w:color w:val="000000"/>
          <w:sz w:val="32"/>
          <w:lang w:eastAsia="it-IT"/>
        </w:rPr>
        <w:t>Untersteiner</w:t>
      </w:r>
      <w:proofErr w:type="spellEnd"/>
    </w:p>
    <w:p w:rsidR="00AD65C7" w:rsidRPr="00646272" w:rsidRDefault="00207D30" w:rsidP="00197B30">
      <w:pPr>
        <w:spacing w:line="240" w:lineRule="auto"/>
        <w:rPr>
          <w:rFonts w:ascii="Garamond" w:hAnsi="Garamond"/>
          <w:sz w:val="24"/>
        </w:rPr>
      </w:pPr>
      <w:r w:rsidRPr="00646272">
        <w:rPr>
          <w:rFonts w:ascii="Garamond" w:hAnsi="Garamond"/>
          <w:sz w:val="24"/>
        </w:rPr>
        <w:t>Enciclopedia</w:t>
      </w:r>
      <w:r w:rsidR="00AD65C7" w:rsidRPr="00646272">
        <w:rPr>
          <w:rFonts w:ascii="Garamond" w:hAnsi="Garamond"/>
          <w:sz w:val="24"/>
        </w:rPr>
        <w:t xml:space="preserve"> Treccani</w:t>
      </w:r>
    </w:p>
    <w:p w:rsidR="00AD65C7" w:rsidRPr="00646272" w:rsidRDefault="00C01487" w:rsidP="00197B30">
      <w:pPr>
        <w:spacing w:line="240" w:lineRule="auto"/>
        <w:rPr>
          <w:rStyle w:val="Collegamentoipertestuale"/>
          <w:rFonts w:ascii="Garamond" w:hAnsi="Garamond"/>
          <w:sz w:val="24"/>
        </w:rPr>
      </w:pPr>
      <w:hyperlink r:id="rId41" w:history="1">
        <w:r w:rsidR="00AD65C7" w:rsidRPr="00646272">
          <w:rPr>
            <w:rStyle w:val="Collegamentoipertestuale"/>
            <w:rFonts w:ascii="Garamond" w:hAnsi="Garamond"/>
            <w:sz w:val="24"/>
          </w:rPr>
          <w:t>http://www.treccani.it/enciclopedia/mario-untersteiner/</w:t>
        </w:r>
      </w:hyperlink>
    </w:p>
    <w:p w:rsidR="00AD65C7" w:rsidRPr="00646272" w:rsidRDefault="00AD65C7" w:rsidP="00197B30">
      <w:pPr>
        <w:spacing w:line="240" w:lineRule="auto"/>
        <w:rPr>
          <w:rFonts w:ascii="Garamond" w:hAnsi="Garamond"/>
          <w:sz w:val="24"/>
        </w:rPr>
      </w:pPr>
      <w:r w:rsidRPr="00646272">
        <w:rPr>
          <w:rFonts w:ascii="Garamond" w:hAnsi="Garamond"/>
          <w:sz w:val="24"/>
        </w:rPr>
        <w:t xml:space="preserve">Sito dedicato a </w:t>
      </w:r>
      <w:proofErr w:type="spellStart"/>
      <w:r w:rsidRPr="00646272">
        <w:rPr>
          <w:rFonts w:ascii="Garamond" w:hAnsi="Garamond"/>
          <w:sz w:val="24"/>
        </w:rPr>
        <w:t>Untersteiner</w:t>
      </w:r>
      <w:proofErr w:type="spellEnd"/>
      <w:r w:rsidRPr="00646272">
        <w:rPr>
          <w:rFonts w:ascii="Garamond" w:hAnsi="Garamond"/>
          <w:sz w:val="24"/>
        </w:rPr>
        <w:t xml:space="preserve"> del liceo Berchet</w:t>
      </w:r>
    </w:p>
    <w:p w:rsidR="00AD65C7" w:rsidRPr="00646272" w:rsidRDefault="00C01487" w:rsidP="00197B30">
      <w:pPr>
        <w:spacing w:line="240" w:lineRule="auto"/>
        <w:rPr>
          <w:rFonts w:ascii="Garamond" w:hAnsi="Garamond"/>
          <w:sz w:val="24"/>
        </w:rPr>
      </w:pPr>
      <w:hyperlink r:id="rId42" w:history="1">
        <w:r w:rsidR="00AD65C7" w:rsidRPr="00646272">
          <w:rPr>
            <w:rStyle w:val="Collegamentoipertestuale"/>
            <w:rFonts w:ascii="Garamond" w:hAnsi="Garamond"/>
            <w:sz w:val="24"/>
          </w:rPr>
          <w:t>https://www.liceoberchet.gov.it/storia/untersteiner.htm</w:t>
        </w:r>
      </w:hyperlink>
    </w:p>
    <w:sectPr w:rsidR="00AD65C7" w:rsidRPr="00646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B7"/>
    <w:rsid w:val="00083D12"/>
    <w:rsid w:val="00164855"/>
    <w:rsid w:val="001928D5"/>
    <w:rsid w:val="00197B30"/>
    <w:rsid w:val="001A667A"/>
    <w:rsid w:val="00207D30"/>
    <w:rsid w:val="00244F7E"/>
    <w:rsid w:val="00271D4D"/>
    <w:rsid w:val="002C15DA"/>
    <w:rsid w:val="00302939"/>
    <w:rsid w:val="00307BA9"/>
    <w:rsid w:val="003162DE"/>
    <w:rsid w:val="00335F4C"/>
    <w:rsid w:val="003948D9"/>
    <w:rsid w:val="003F3E30"/>
    <w:rsid w:val="0048205A"/>
    <w:rsid w:val="00482C37"/>
    <w:rsid w:val="004A225B"/>
    <w:rsid w:val="004B795C"/>
    <w:rsid w:val="00560D5F"/>
    <w:rsid w:val="005720E1"/>
    <w:rsid w:val="005E352F"/>
    <w:rsid w:val="00602E6D"/>
    <w:rsid w:val="00646272"/>
    <w:rsid w:val="00653F8B"/>
    <w:rsid w:val="007070D3"/>
    <w:rsid w:val="007F2560"/>
    <w:rsid w:val="00816AEA"/>
    <w:rsid w:val="00912B00"/>
    <w:rsid w:val="009D1098"/>
    <w:rsid w:val="009F4D00"/>
    <w:rsid w:val="00A61651"/>
    <w:rsid w:val="00AD65C7"/>
    <w:rsid w:val="00B74426"/>
    <w:rsid w:val="00BE30D4"/>
    <w:rsid w:val="00BF0073"/>
    <w:rsid w:val="00C01487"/>
    <w:rsid w:val="00C17D7A"/>
    <w:rsid w:val="00C47248"/>
    <w:rsid w:val="00C82C23"/>
    <w:rsid w:val="00CF22B1"/>
    <w:rsid w:val="00D321B7"/>
    <w:rsid w:val="00D43495"/>
    <w:rsid w:val="00E2142F"/>
    <w:rsid w:val="00E25EFF"/>
    <w:rsid w:val="00E6211F"/>
    <w:rsid w:val="00E93DE9"/>
    <w:rsid w:val="00EF0BA5"/>
    <w:rsid w:val="00F37A47"/>
    <w:rsid w:val="00F96956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D321B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321B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11F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162DE"/>
    <w:rPr>
      <w:i/>
      <w:iCs/>
    </w:rPr>
  </w:style>
  <w:style w:type="character" w:customStyle="1" w:styleId="st">
    <w:name w:val="st"/>
    <w:basedOn w:val="Carpredefinitoparagrafo"/>
    <w:rsid w:val="001A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D321B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321B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11F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162DE"/>
    <w:rPr>
      <w:i/>
      <w:iCs/>
    </w:rPr>
  </w:style>
  <w:style w:type="character" w:customStyle="1" w:styleId="st">
    <w:name w:val="st"/>
    <w:basedOn w:val="Carpredefinitoparagrafo"/>
    <w:rsid w:val="001A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osofia.unimi.it/mostrabanfi/" TargetMode="External"/><Relationship Id="rId18" Type="http://schemas.openxmlformats.org/officeDocument/2006/relationships/hyperlink" Target="http://www.sba.unimi.it/Biblioteche/filosofia/9436.html" TargetMode="External"/><Relationship Id="rId26" Type="http://schemas.openxmlformats.org/officeDocument/2006/relationships/hyperlink" Target="http://www.treccani.it/enciclopedia/piero-martinetti-e-antonio-banfi_(Il-Contributo-italiano-alla-storia-del-Pensiero:-Filosofia)/" TargetMode="External"/><Relationship Id="rId39" Type="http://schemas.openxmlformats.org/officeDocument/2006/relationships/hyperlink" Target="http://dspace-roma3.caspur.it/bitstream/2307/4084/1/Chiara%20Di%20Dino.%20Luigi%20Rognoni_%20una%20fenomenologia%20in%20musica.pdf" TargetMode="External"/><Relationship Id="rId21" Type="http://schemas.openxmlformats.org/officeDocument/2006/relationships/hyperlink" Target="http://www.treccani.it/enciclopedia/dino-formaggio_%28Dizionario-di-filosofia%29/" TargetMode="External"/><Relationship Id="rId34" Type="http://schemas.openxmlformats.org/officeDocument/2006/relationships/hyperlink" Target="http://sdm.ophen.org/filosofi/preti/?lang=it" TargetMode="External"/><Relationship Id="rId42" Type="http://schemas.openxmlformats.org/officeDocument/2006/relationships/hyperlink" Target="https://www.liceoberchet.gov.it/storia/untersteiner.htm" TargetMode="External"/><Relationship Id="rId7" Type="http://schemas.openxmlformats.org/officeDocument/2006/relationships/hyperlink" Target="http://www.filosofiaincircolo.it/testi/ls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ccani.it/enciclopedia/antonio-banfi_(Dizionario-Biografico)/" TargetMode="External"/><Relationship Id="rId20" Type="http://schemas.openxmlformats.org/officeDocument/2006/relationships/hyperlink" Target="https://bibliofilosofiamilano.wordpress.com/?s=formaggio" TargetMode="External"/><Relationship Id="rId29" Type="http://schemas.openxmlformats.org/officeDocument/2006/relationships/hyperlink" Target="http://riviste.unimi.it/index.php/MdE/index" TargetMode="External"/><Relationship Id="rId41" Type="http://schemas.openxmlformats.org/officeDocument/2006/relationships/hyperlink" Target="http://www.treccani.it/enciclopedia/mario-unterstein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miliorenzi.it/download/Scuola%20Milano%20Banfi%20Paci%20-%20www.Filosofia%20in%20Circolo.pdf" TargetMode="External"/><Relationship Id="rId11" Type="http://schemas.openxmlformats.org/officeDocument/2006/relationships/hyperlink" Target="http://www.treccani.it/enciclopedia/piero-martinetti-e-antonio-banfi_(Il-Contributo-italiano-alla-storia-del-Pensiero:-Filosofia)/" TargetMode="External"/><Relationship Id="rId24" Type="http://schemas.openxmlformats.org/officeDocument/2006/relationships/hyperlink" Target="http://www.treccani.it/enciclopedia/ludovico-geymonat_(Dizionario-Biografico)/" TargetMode="External"/><Relationship Id="rId32" Type="http://schemas.openxmlformats.org/officeDocument/2006/relationships/hyperlink" Target="http://www.studiumanistici.unimi.it/files/_ITA_/Filarete/098.pdf" TargetMode="External"/><Relationship Id="rId37" Type="http://schemas.openxmlformats.org/officeDocument/2006/relationships/hyperlink" Target="http://www.dicom.uninsubria.it/centrocattaneopreti/preti_materiali.php" TargetMode="External"/><Relationship Id="rId40" Type="http://schemas.openxmlformats.org/officeDocument/2006/relationships/hyperlink" Target="http://www.treccani.it/enciclopedia/luigi-rogno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m.ophen.org/filosofi/banfi/?lang=it" TargetMode="External"/><Relationship Id="rId23" Type="http://schemas.openxmlformats.org/officeDocument/2006/relationships/hyperlink" Target="http://www.centrogramsci.it/edizioni/pdf/Gey.pdf" TargetMode="External"/><Relationship Id="rId28" Type="http://schemas.openxmlformats.org/officeDocument/2006/relationships/hyperlink" Target="http://www.leusso.it/it/articolo/fenomenologia-e-storia-partire-da-pato%C4%8Dka-itinerario-filosofico-di-guido-davide-neri-0" TargetMode="External"/><Relationship Id="rId36" Type="http://schemas.openxmlformats.org/officeDocument/2006/relationships/hyperlink" Target="http://www.giuliopreti.eu/index.html" TargetMode="External"/><Relationship Id="rId10" Type="http://schemas.openxmlformats.org/officeDocument/2006/relationships/hyperlink" Target="http://www.treccani.it/enciclopedia/luciano-anceschi_%28Dizionario-Biografico%29/" TargetMode="External"/><Relationship Id="rId19" Type="http://schemas.openxmlformats.org/officeDocument/2006/relationships/hyperlink" Target="http://www.sba.unimi.it/Biblioteche/filosofia/9436.html" TargetMode="External"/><Relationship Id="rId31" Type="http://schemas.openxmlformats.org/officeDocument/2006/relationships/hyperlink" Target="http://sdm.ophen.org/filosofi/guido-neri-1935-2001/?lang=i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ccani.it/enciclopedia/il-neoilluminismo-italiano_%28Il-Contributo-italiano-alla-storia-del-Pensiero:-Filosofia%29/" TargetMode="External"/><Relationship Id="rId14" Type="http://schemas.openxmlformats.org/officeDocument/2006/relationships/hyperlink" Target="http://www.museomust.it/" TargetMode="External"/><Relationship Id="rId22" Type="http://schemas.openxmlformats.org/officeDocument/2006/relationships/hyperlink" Target="http://www.treccani.it/enciclopedia/dino-formaggio/" TargetMode="External"/><Relationship Id="rId27" Type="http://schemas.openxmlformats.org/officeDocument/2006/relationships/hyperlink" Target="http://www.treccani.it/enciclopedia/piero-martinetti_(Dizionario-Biografico)/" TargetMode="External"/><Relationship Id="rId30" Type="http://schemas.openxmlformats.org/officeDocument/2006/relationships/hyperlink" Target="http://www.sba.unimi.it/Biblioteche/filosofia/9415.html" TargetMode="External"/><Relationship Id="rId35" Type="http://schemas.openxmlformats.org/officeDocument/2006/relationships/hyperlink" Target="https://bibliofilosofiamilano.wordpress.com/2012/04/20/giulio-preti-alcune-risorse-sul-web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treccani.it/enciclopedia/estetica_res-473a03a3-9b96-11e2-9d1b-00271042e8d9_%28Enciclopedia-Italiana%2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ba.unimi.it/Biblioteche/filosofia/9367.html" TargetMode="External"/><Relationship Id="rId17" Type="http://schemas.openxmlformats.org/officeDocument/2006/relationships/hyperlink" Target="http://www.treccani.it/enciclopedia/remo-cantoni_%28Dizionario-di-filosofia%29/" TargetMode="External"/><Relationship Id="rId25" Type="http://schemas.openxmlformats.org/officeDocument/2006/relationships/hyperlink" Target="http://www.sba.unimi.it/Biblioteche/filosofia/10897.html" TargetMode="External"/><Relationship Id="rId33" Type="http://schemas.openxmlformats.org/officeDocument/2006/relationships/hyperlink" Target="https://bibliofilosofiamilano.wordpress.com/?s=paci" TargetMode="External"/><Relationship Id="rId38" Type="http://schemas.openxmlformats.org/officeDocument/2006/relationships/hyperlink" Target="http://www.treccani.it/enciclopedia/giulio-preti_%28Enciclopedia-Italiana%2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EF25-F174-4FE3-850A-EAA7094E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Gallo</dc:creator>
  <cp:lastModifiedBy>Caterina Fortarezza</cp:lastModifiedBy>
  <cp:revision>2</cp:revision>
  <dcterms:created xsi:type="dcterms:W3CDTF">2017-01-25T13:29:00Z</dcterms:created>
  <dcterms:modified xsi:type="dcterms:W3CDTF">2017-01-25T13:29:00Z</dcterms:modified>
</cp:coreProperties>
</file>